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35E1" w14:textId="3B5C6CDB" w:rsidR="00C416FC" w:rsidRPr="00F02ADF" w:rsidRDefault="00C416FC" w:rsidP="00F02ADF">
      <w:pPr>
        <w:pStyle w:val="Default"/>
        <w:jc w:val="center"/>
        <w:rPr>
          <w:rFonts w:ascii="Helvetica" w:hAnsi="Helvetica" w:cs="Helvetica"/>
          <w:i/>
          <w:iCs/>
          <w:sz w:val="48"/>
          <w:szCs w:val="48"/>
        </w:rPr>
      </w:pPr>
      <w:r w:rsidRPr="00F02ADF">
        <w:rPr>
          <w:rFonts w:ascii="Helvetica" w:hAnsi="Helvetica" w:cs="Helvetica"/>
          <w:b/>
          <w:bCs/>
          <w:sz w:val="48"/>
          <w:szCs w:val="48"/>
        </w:rPr>
        <w:t xml:space="preserve">Animal Disposition </w:t>
      </w:r>
      <w:r w:rsidR="00EB3658">
        <w:rPr>
          <w:rFonts w:ascii="Helvetica" w:hAnsi="Helvetica" w:cs="Helvetica"/>
          <w:b/>
          <w:bCs/>
          <w:sz w:val="48"/>
          <w:szCs w:val="48"/>
        </w:rPr>
        <w:t>JITT</w:t>
      </w:r>
    </w:p>
    <w:p w14:paraId="15F1B480" w14:textId="77777777" w:rsidR="00C416FC" w:rsidRPr="00F35A7E" w:rsidRDefault="00C416FC" w:rsidP="00C416FC">
      <w:pPr>
        <w:pStyle w:val="Default"/>
        <w:rPr>
          <w:rFonts w:ascii="Helvetica" w:hAnsi="Helvetica" w:cs="Helvetica"/>
          <w:i/>
          <w:iCs/>
        </w:rPr>
      </w:pPr>
    </w:p>
    <w:p w14:paraId="0F69AF70" w14:textId="77777777" w:rsidR="00C416FC" w:rsidRPr="00EB3658" w:rsidRDefault="00C416FC" w:rsidP="00C416FC">
      <w:pPr>
        <w:pStyle w:val="Default"/>
        <w:numPr>
          <w:ilvl w:val="0"/>
          <w:numId w:val="1"/>
        </w:numPr>
        <w:rPr>
          <w:rFonts w:ascii="Helvetica" w:hAnsi="Helvetica" w:cs="Helvetica"/>
          <w:sz w:val="28"/>
          <w:szCs w:val="28"/>
        </w:rPr>
      </w:pPr>
      <w:r w:rsidRPr="00EB3658">
        <w:rPr>
          <w:rFonts w:ascii="Helvetica" w:hAnsi="Helvetica" w:cs="Helvetica"/>
          <w:sz w:val="28"/>
          <w:szCs w:val="28"/>
        </w:rPr>
        <w:t>Pull animal(s) paperwork along with an Animal Disposition Form (S-049)</w:t>
      </w:r>
    </w:p>
    <w:p w14:paraId="647C2617" w14:textId="5EE36278" w:rsidR="00C416FC" w:rsidRPr="00EB3658" w:rsidRDefault="00C416FC" w:rsidP="00C416FC">
      <w:pPr>
        <w:pStyle w:val="Default"/>
        <w:numPr>
          <w:ilvl w:val="0"/>
          <w:numId w:val="1"/>
        </w:numPr>
        <w:rPr>
          <w:rFonts w:ascii="Helvetica" w:hAnsi="Helvetica" w:cs="Helvetica"/>
          <w:sz w:val="28"/>
          <w:szCs w:val="28"/>
        </w:rPr>
      </w:pPr>
      <w:r w:rsidRPr="00EB3658">
        <w:rPr>
          <w:rFonts w:ascii="Helvetica" w:hAnsi="Helvetica" w:cs="Helvetica"/>
          <w:sz w:val="28"/>
          <w:szCs w:val="28"/>
        </w:rPr>
        <w:t xml:space="preserve">Verify owner’s identification </w:t>
      </w:r>
    </w:p>
    <w:p w14:paraId="09CE285C" w14:textId="4419A186" w:rsidR="00C416FC" w:rsidRPr="00EB3658" w:rsidRDefault="00876EC4" w:rsidP="00C416FC">
      <w:pPr>
        <w:pStyle w:val="Default"/>
        <w:numPr>
          <w:ilvl w:val="0"/>
          <w:numId w:val="1"/>
        </w:numPr>
        <w:rPr>
          <w:rFonts w:ascii="Helvetica" w:hAnsi="Helvetica" w:cs="Helvetica"/>
          <w:sz w:val="28"/>
          <w:szCs w:val="28"/>
        </w:rPr>
      </w:pPr>
      <w:r w:rsidRPr="00EB3658">
        <w:rPr>
          <w:rFonts w:ascii="Helvetica" w:hAnsi="Helvetica" w:cs="Helvetica"/>
          <w:sz w:val="28"/>
          <w:szCs w:val="28"/>
        </w:rPr>
        <w:t>Case Worker to c</w:t>
      </w:r>
      <w:r w:rsidR="00C416FC" w:rsidRPr="00EB3658">
        <w:rPr>
          <w:rFonts w:ascii="Helvetica" w:hAnsi="Helvetica" w:cs="Helvetica"/>
          <w:sz w:val="28"/>
          <w:szCs w:val="28"/>
        </w:rPr>
        <w:t>omplete the top half of the Animal Disposition Form</w:t>
      </w:r>
      <w:r w:rsidR="003F37D9" w:rsidRPr="00EB3658">
        <w:rPr>
          <w:rFonts w:ascii="Helvetica" w:hAnsi="Helvetica" w:cs="Helvetica"/>
          <w:sz w:val="28"/>
          <w:szCs w:val="28"/>
        </w:rPr>
        <w:t xml:space="preserve">, </w:t>
      </w:r>
      <w:r w:rsidR="00C416FC" w:rsidRPr="00EB3658">
        <w:rPr>
          <w:rFonts w:ascii="Helvetica" w:hAnsi="Helvetica" w:cs="Helvetica"/>
          <w:sz w:val="28"/>
          <w:szCs w:val="28"/>
        </w:rPr>
        <w:t xml:space="preserve">owner to initial where appropriate, sign and date at the bottom.  Case Worker to sign and date the last line of the form and give a copy to the owner.  </w:t>
      </w:r>
    </w:p>
    <w:p w14:paraId="44EF0965" w14:textId="5D916FBC" w:rsidR="00C416FC" w:rsidRPr="00EB3658" w:rsidRDefault="00C416FC" w:rsidP="00C416FC">
      <w:pPr>
        <w:pStyle w:val="Default"/>
        <w:numPr>
          <w:ilvl w:val="0"/>
          <w:numId w:val="1"/>
        </w:numPr>
        <w:rPr>
          <w:rFonts w:ascii="Helvetica" w:hAnsi="Helvetica" w:cs="Helvetica"/>
          <w:sz w:val="28"/>
          <w:szCs w:val="28"/>
        </w:rPr>
      </w:pPr>
      <w:r w:rsidRPr="00EB3658">
        <w:rPr>
          <w:rFonts w:ascii="Helvetica" w:hAnsi="Helvetica" w:cs="Helvetica"/>
          <w:sz w:val="28"/>
          <w:szCs w:val="28"/>
        </w:rPr>
        <w:t xml:space="preserve">If there were medications or treatment </w:t>
      </w:r>
      <w:r w:rsidR="003F37D9" w:rsidRPr="00EB3658">
        <w:rPr>
          <w:rFonts w:ascii="Helvetica" w:hAnsi="Helvetica" w:cs="Helvetica"/>
          <w:sz w:val="28"/>
          <w:szCs w:val="28"/>
        </w:rPr>
        <w:t>given</w:t>
      </w:r>
      <w:r w:rsidRPr="00EB3658">
        <w:rPr>
          <w:rFonts w:ascii="Helvetica" w:hAnsi="Helvetica" w:cs="Helvetica"/>
          <w:sz w:val="28"/>
          <w:szCs w:val="28"/>
        </w:rPr>
        <w:t>, contact Vet requesting corresponding documentation</w:t>
      </w:r>
      <w:r w:rsidR="003F37D9" w:rsidRPr="00EB3658">
        <w:rPr>
          <w:rFonts w:ascii="Helvetica" w:hAnsi="Helvetica" w:cs="Helvetica"/>
          <w:sz w:val="28"/>
          <w:szCs w:val="28"/>
        </w:rPr>
        <w:t xml:space="preserve"> (</w:t>
      </w:r>
      <w:r w:rsidRPr="00EB3658">
        <w:rPr>
          <w:rFonts w:ascii="Helvetica" w:hAnsi="Helvetica" w:cs="Helvetica"/>
          <w:sz w:val="28"/>
          <w:szCs w:val="28"/>
        </w:rPr>
        <w:t>Medication Log</w:t>
      </w:r>
      <w:r w:rsidR="003F37D9" w:rsidRPr="00EB3658">
        <w:rPr>
          <w:rFonts w:ascii="Helvetica" w:hAnsi="Helvetica" w:cs="Helvetica"/>
          <w:sz w:val="28"/>
          <w:szCs w:val="28"/>
        </w:rPr>
        <w:t xml:space="preserve"> S-008 and </w:t>
      </w:r>
      <w:r w:rsidRPr="00EB3658">
        <w:rPr>
          <w:rFonts w:ascii="Helvetica" w:hAnsi="Helvetica" w:cs="Helvetica"/>
          <w:sz w:val="28"/>
          <w:szCs w:val="28"/>
        </w:rPr>
        <w:t>Medical Exam</w:t>
      </w:r>
      <w:r w:rsidR="003F37D9" w:rsidRPr="00EB3658">
        <w:rPr>
          <w:rFonts w:ascii="Helvetica" w:hAnsi="Helvetica" w:cs="Helvetica"/>
          <w:sz w:val="28"/>
          <w:szCs w:val="28"/>
        </w:rPr>
        <w:t xml:space="preserve"> S-019</w:t>
      </w:r>
      <w:r w:rsidRPr="00EB3658">
        <w:rPr>
          <w:rFonts w:ascii="Helvetica" w:hAnsi="Helvetica" w:cs="Helvetica"/>
          <w:sz w:val="28"/>
          <w:szCs w:val="28"/>
        </w:rPr>
        <w:t>).  If no vet on staff, the Medication Log will come from housing.</w:t>
      </w:r>
    </w:p>
    <w:p w14:paraId="0DDEA867" w14:textId="77777777" w:rsidR="00C416FC" w:rsidRPr="00EB3658" w:rsidRDefault="00C416FC" w:rsidP="00C416FC">
      <w:pPr>
        <w:pStyle w:val="Default"/>
        <w:numPr>
          <w:ilvl w:val="0"/>
          <w:numId w:val="1"/>
        </w:numPr>
        <w:rPr>
          <w:rFonts w:ascii="Helvetica" w:hAnsi="Helvetica" w:cs="Helvetica"/>
          <w:sz w:val="28"/>
          <w:szCs w:val="28"/>
        </w:rPr>
      </w:pPr>
      <w:r w:rsidRPr="00EB3658">
        <w:rPr>
          <w:rFonts w:ascii="Helvetica" w:hAnsi="Helvetica" w:cs="Helvetica"/>
          <w:sz w:val="28"/>
          <w:szCs w:val="28"/>
        </w:rPr>
        <w:t>Notify housing of animal pickup</w:t>
      </w:r>
    </w:p>
    <w:p w14:paraId="3FE2529C" w14:textId="647668CD" w:rsidR="00C416FC" w:rsidRPr="00EB3658" w:rsidRDefault="00C416FC" w:rsidP="00C416FC">
      <w:pPr>
        <w:pStyle w:val="Default"/>
        <w:numPr>
          <w:ilvl w:val="0"/>
          <w:numId w:val="1"/>
        </w:numPr>
        <w:rPr>
          <w:rFonts w:ascii="Helvetica" w:hAnsi="Helvetica" w:cs="Helvetica"/>
          <w:sz w:val="28"/>
          <w:szCs w:val="28"/>
        </w:rPr>
      </w:pPr>
      <w:r w:rsidRPr="00EB3658">
        <w:rPr>
          <w:rFonts w:ascii="Helvetica" w:hAnsi="Helvetica" w:cs="Helvetica"/>
          <w:sz w:val="28"/>
          <w:szCs w:val="28"/>
        </w:rPr>
        <w:t xml:space="preserve">Give owner copies of any medical forms utilized </w:t>
      </w:r>
    </w:p>
    <w:p w14:paraId="68881452" w14:textId="77777777" w:rsidR="00C416FC" w:rsidRPr="00EB3658" w:rsidRDefault="00C416FC" w:rsidP="00C416FC">
      <w:pPr>
        <w:pStyle w:val="Default"/>
        <w:numPr>
          <w:ilvl w:val="0"/>
          <w:numId w:val="1"/>
        </w:numPr>
        <w:rPr>
          <w:rFonts w:ascii="Helvetica" w:hAnsi="Helvetica" w:cs="Helvetica"/>
          <w:sz w:val="28"/>
          <w:szCs w:val="28"/>
        </w:rPr>
      </w:pPr>
      <w:r w:rsidRPr="00EB3658">
        <w:rPr>
          <w:rFonts w:ascii="Helvetica" w:hAnsi="Helvetica" w:cs="Helvetica"/>
          <w:sz w:val="28"/>
          <w:szCs w:val="28"/>
        </w:rPr>
        <w:t>Release animal to the owner</w:t>
      </w:r>
    </w:p>
    <w:p w14:paraId="478082FA" w14:textId="67352425" w:rsidR="00C416FC" w:rsidRPr="00EB3658" w:rsidRDefault="00C416FC" w:rsidP="00C416FC">
      <w:pPr>
        <w:pStyle w:val="Default"/>
        <w:numPr>
          <w:ilvl w:val="0"/>
          <w:numId w:val="1"/>
        </w:numPr>
        <w:rPr>
          <w:rFonts w:ascii="Helvetica" w:hAnsi="Helvetica" w:cs="Helvetica"/>
          <w:sz w:val="28"/>
          <w:szCs w:val="28"/>
        </w:rPr>
      </w:pPr>
      <w:r w:rsidRPr="00EB3658">
        <w:rPr>
          <w:rFonts w:ascii="Helvetica" w:hAnsi="Helvetica" w:cs="Helvetica"/>
          <w:sz w:val="28"/>
          <w:szCs w:val="28"/>
        </w:rPr>
        <w:t xml:space="preserve">Complete disposition information on the Master Animal ID Log and highlight the </w:t>
      </w:r>
      <w:r w:rsidR="00394C0D">
        <w:rPr>
          <w:rFonts w:ascii="Helvetica" w:hAnsi="Helvetica" w:cs="Helvetica"/>
          <w:sz w:val="28"/>
          <w:szCs w:val="28"/>
        </w:rPr>
        <w:t>row</w:t>
      </w:r>
      <w:r w:rsidRPr="00EB3658">
        <w:rPr>
          <w:rFonts w:ascii="Helvetica" w:hAnsi="Helvetica" w:cs="Helvetica"/>
          <w:sz w:val="28"/>
          <w:szCs w:val="28"/>
        </w:rPr>
        <w:t xml:space="preserve"> in yellow</w:t>
      </w:r>
    </w:p>
    <w:p w14:paraId="282D8DF5" w14:textId="77273EFC" w:rsidR="00C416FC" w:rsidRPr="00EB3658" w:rsidRDefault="00C416FC" w:rsidP="00C416FC">
      <w:pPr>
        <w:pStyle w:val="Default"/>
        <w:numPr>
          <w:ilvl w:val="0"/>
          <w:numId w:val="1"/>
        </w:numPr>
        <w:rPr>
          <w:rFonts w:ascii="Helvetica" w:hAnsi="Helvetica" w:cs="Helvetica"/>
          <w:b/>
          <w:bCs/>
          <w:sz w:val="28"/>
          <w:szCs w:val="28"/>
        </w:rPr>
      </w:pPr>
      <w:r w:rsidRPr="00EB3658">
        <w:rPr>
          <w:rFonts w:ascii="Helvetica" w:hAnsi="Helvetica" w:cs="Helvetica"/>
          <w:sz w:val="28"/>
          <w:szCs w:val="28"/>
        </w:rPr>
        <w:t>File paperwork or add to in-basket to be filed later.  Verify housing has returned their paperwork (cage card, medica</w:t>
      </w:r>
      <w:r w:rsidR="003F37D9" w:rsidRPr="00EB3658">
        <w:rPr>
          <w:rFonts w:ascii="Helvetica" w:hAnsi="Helvetica" w:cs="Helvetica"/>
          <w:sz w:val="28"/>
          <w:szCs w:val="28"/>
        </w:rPr>
        <w:t>tion</w:t>
      </w:r>
      <w:r w:rsidRPr="00EB3658">
        <w:rPr>
          <w:rFonts w:ascii="Helvetica" w:hAnsi="Helvetica" w:cs="Helvetica"/>
          <w:sz w:val="28"/>
          <w:szCs w:val="28"/>
        </w:rPr>
        <w:t xml:space="preserve"> log, etc).</w:t>
      </w:r>
    </w:p>
    <w:p w14:paraId="7F0E2B89" w14:textId="77777777" w:rsidR="00BD568C" w:rsidRPr="00EB3658" w:rsidRDefault="00BD568C" w:rsidP="00C416FC">
      <w:pPr>
        <w:pStyle w:val="NoSpacing"/>
        <w:rPr>
          <w:sz w:val="28"/>
          <w:szCs w:val="28"/>
        </w:rPr>
      </w:pPr>
    </w:p>
    <w:sectPr w:rsidR="00BD568C" w:rsidRPr="00EB3658" w:rsidSect="00EB3658">
      <w:footerReference w:type="default" r:id="rId7"/>
      <w:pgSz w:w="12240" w:h="15840"/>
      <w:pgMar w:top="1440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A182" w14:textId="77777777" w:rsidR="002A2C99" w:rsidRDefault="002A2C99" w:rsidP="006654B3">
      <w:pPr>
        <w:spacing w:after="0" w:line="240" w:lineRule="auto"/>
      </w:pPr>
      <w:r>
        <w:separator/>
      </w:r>
    </w:p>
  </w:endnote>
  <w:endnote w:type="continuationSeparator" w:id="0">
    <w:p w14:paraId="6EF89405" w14:textId="77777777" w:rsidR="002A2C99" w:rsidRDefault="002A2C99" w:rsidP="0066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4EA1" w14:textId="77777777" w:rsidR="006654B3" w:rsidRDefault="006654B3" w:rsidP="006654B3">
    <w:pPr>
      <w:pStyle w:val="Footer"/>
      <w:jc w:val="center"/>
    </w:pPr>
    <w:r>
      <w:t>Washington State Animal Response Team</w:t>
    </w:r>
  </w:p>
  <w:p w14:paraId="057052BB" w14:textId="77777777" w:rsidR="006654B3" w:rsidRDefault="006654B3" w:rsidP="006654B3">
    <w:pPr>
      <w:pStyle w:val="Footer"/>
      <w:jc w:val="center"/>
    </w:pPr>
    <w:r>
      <w:t xml:space="preserve">PO Box 21, Enumclaw, WA  98022 *425-681-5498 *  </w:t>
    </w:r>
    <w:hyperlink r:id="rId1" w:history="1">
      <w:r>
        <w:rPr>
          <w:rStyle w:val="Hyperlink"/>
        </w:rPr>
        <w:t>info@wasart.org</w:t>
      </w:r>
    </w:hyperlink>
    <w:r>
      <w:t xml:space="preserve"> * was art.org</w:t>
    </w:r>
  </w:p>
  <w:p w14:paraId="4122740D" w14:textId="77777777" w:rsidR="006654B3" w:rsidRDefault="006654B3" w:rsidP="006654B3">
    <w:pPr>
      <w:pStyle w:val="Footer"/>
      <w:jc w:val="center"/>
    </w:pPr>
    <w:r>
      <w:t>WASART is a 501 (c)(3) exempt organization (EIN:  26-0295234)</w:t>
    </w:r>
  </w:p>
  <w:p w14:paraId="3EE673BB" w14:textId="2D32EE4D" w:rsidR="006654B3" w:rsidRDefault="006654B3" w:rsidP="006654B3">
    <w:pPr>
      <w:pStyle w:val="Footer"/>
    </w:pPr>
    <w:r>
      <w:t>P-0</w:t>
    </w:r>
    <w:r w:rsidR="00EB3658">
      <w:t>03</w:t>
    </w:r>
    <w:r>
      <w:t xml:space="preserve"> (</w:t>
    </w:r>
    <w:r w:rsidR="00186FAE">
      <w:t>2/10/24</w:t>
    </w:r>
    <w:r>
      <w:t xml:space="preserve">)                                                                                                                                  </w:t>
    </w:r>
    <w:sdt>
      <w:sdtPr>
        <w:id w:val="-68196458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7AABBF2" w14:textId="77777777" w:rsidR="006654B3" w:rsidRDefault="00665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BA8F" w14:textId="77777777" w:rsidR="002A2C99" w:rsidRDefault="002A2C99" w:rsidP="006654B3">
      <w:pPr>
        <w:spacing w:after="0" w:line="240" w:lineRule="auto"/>
      </w:pPr>
      <w:r>
        <w:separator/>
      </w:r>
    </w:p>
  </w:footnote>
  <w:footnote w:type="continuationSeparator" w:id="0">
    <w:p w14:paraId="70F7461F" w14:textId="77777777" w:rsidR="002A2C99" w:rsidRDefault="002A2C99" w:rsidP="00665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8612C"/>
    <w:multiLevelType w:val="hybridMultilevel"/>
    <w:tmpl w:val="3516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82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FC"/>
    <w:rsid w:val="000A0D28"/>
    <w:rsid w:val="0012156A"/>
    <w:rsid w:val="00186FAE"/>
    <w:rsid w:val="002A2C99"/>
    <w:rsid w:val="002C2ADD"/>
    <w:rsid w:val="002F526A"/>
    <w:rsid w:val="00365CDC"/>
    <w:rsid w:val="003710BB"/>
    <w:rsid w:val="00394C0D"/>
    <w:rsid w:val="003F37D9"/>
    <w:rsid w:val="00413A97"/>
    <w:rsid w:val="0042316E"/>
    <w:rsid w:val="004879BD"/>
    <w:rsid w:val="004A71FA"/>
    <w:rsid w:val="004F4217"/>
    <w:rsid w:val="00574E0C"/>
    <w:rsid w:val="006654B3"/>
    <w:rsid w:val="00692015"/>
    <w:rsid w:val="006E5734"/>
    <w:rsid w:val="006F7E85"/>
    <w:rsid w:val="007606D6"/>
    <w:rsid w:val="00846A78"/>
    <w:rsid w:val="008759B7"/>
    <w:rsid w:val="00876EC4"/>
    <w:rsid w:val="00B24181"/>
    <w:rsid w:val="00B323A7"/>
    <w:rsid w:val="00B334E8"/>
    <w:rsid w:val="00BD568C"/>
    <w:rsid w:val="00C416FC"/>
    <w:rsid w:val="00DC1B87"/>
    <w:rsid w:val="00EB3658"/>
    <w:rsid w:val="00ED3507"/>
    <w:rsid w:val="00F0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4E11"/>
  <w15:chartTrackingRefBased/>
  <w15:docId w15:val="{1D649628-43AB-47A3-9F4F-8086C2A0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6F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16FC"/>
    <w:pPr>
      <w:spacing w:after="0" w:line="240" w:lineRule="auto"/>
    </w:pPr>
  </w:style>
  <w:style w:type="paragraph" w:customStyle="1" w:styleId="Default">
    <w:name w:val="Default"/>
    <w:rsid w:val="00C41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5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B3"/>
  </w:style>
  <w:style w:type="paragraph" w:styleId="Footer">
    <w:name w:val="footer"/>
    <w:basedOn w:val="Normal"/>
    <w:link w:val="FooterChar"/>
    <w:uiPriority w:val="99"/>
    <w:unhideWhenUsed/>
    <w:rsid w:val="00665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B3"/>
  </w:style>
  <w:style w:type="character" w:styleId="Hyperlink">
    <w:name w:val="Hyperlink"/>
    <w:basedOn w:val="DefaultParagraphFont"/>
    <w:uiPriority w:val="99"/>
    <w:semiHidden/>
    <w:unhideWhenUsed/>
    <w:rsid w:val="006654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as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Whitmire</dc:creator>
  <cp:keywords/>
  <dc:description/>
  <cp:lastModifiedBy>Jeanette Whitmire</cp:lastModifiedBy>
  <cp:revision>2</cp:revision>
  <dcterms:created xsi:type="dcterms:W3CDTF">2025-08-10T01:56:00Z</dcterms:created>
  <dcterms:modified xsi:type="dcterms:W3CDTF">2025-08-10T01:56:00Z</dcterms:modified>
</cp:coreProperties>
</file>